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9B" w:rsidRPr="00DE04CE" w:rsidRDefault="0004385B" w:rsidP="005951A2">
      <w:pPr>
        <w:jc w:val="center"/>
        <w:rPr>
          <w:b/>
          <w:sz w:val="32"/>
          <w:szCs w:val="32"/>
        </w:rPr>
      </w:pPr>
      <w:r w:rsidRPr="00DE04CE">
        <w:rPr>
          <w:b/>
          <w:sz w:val="32"/>
          <w:szCs w:val="32"/>
        </w:rPr>
        <w:t>Ка</w:t>
      </w:r>
      <w:r w:rsidR="005951A2" w:rsidRPr="00DE04CE">
        <w:rPr>
          <w:b/>
          <w:sz w:val="32"/>
          <w:szCs w:val="32"/>
        </w:rPr>
        <w:t>к</w:t>
      </w:r>
      <w:r w:rsidR="00BE0B71" w:rsidRPr="00DE04CE">
        <w:rPr>
          <w:b/>
          <w:sz w:val="32"/>
          <w:szCs w:val="32"/>
        </w:rPr>
        <w:t xml:space="preserve"> говорить </w:t>
      </w:r>
      <w:r w:rsidR="00DE04CE">
        <w:rPr>
          <w:b/>
          <w:sz w:val="32"/>
          <w:szCs w:val="32"/>
        </w:rPr>
        <w:t>с детьми, чтобы они вас слышали</w:t>
      </w:r>
    </w:p>
    <w:p w:rsidR="0004385B" w:rsidRPr="00DE04CE" w:rsidRDefault="0004385B" w:rsidP="00DE04CE">
      <w:pPr>
        <w:ind w:firstLine="851"/>
        <w:jc w:val="both"/>
        <w:rPr>
          <w:sz w:val="24"/>
          <w:szCs w:val="24"/>
        </w:rPr>
      </w:pPr>
      <w:proofErr w:type="gramStart"/>
      <w:r w:rsidRPr="00DE04CE">
        <w:rPr>
          <w:sz w:val="24"/>
          <w:szCs w:val="24"/>
        </w:rPr>
        <w:t>Часто взрослые в общении с детьми используют команды (Убери игрушки!</w:t>
      </w:r>
      <w:proofErr w:type="gramEnd"/>
      <w:r w:rsidRPr="00DE04CE">
        <w:rPr>
          <w:sz w:val="24"/>
          <w:szCs w:val="24"/>
        </w:rPr>
        <w:t xml:space="preserve"> Быстро спать! </w:t>
      </w:r>
      <w:proofErr w:type="gramStart"/>
      <w:r w:rsidRPr="00DE04CE">
        <w:rPr>
          <w:sz w:val="24"/>
          <w:szCs w:val="24"/>
        </w:rPr>
        <w:t>Прекрати сейчас же!)</w:t>
      </w:r>
      <w:r w:rsidR="00F86229" w:rsidRPr="00DE04CE">
        <w:rPr>
          <w:sz w:val="24"/>
          <w:szCs w:val="24"/>
        </w:rPr>
        <w:t xml:space="preserve">, которые, к </w:t>
      </w:r>
      <w:r w:rsidR="005951A2" w:rsidRPr="00DE04CE">
        <w:rPr>
          <w:sz w:val="24"/>
          <w:szCs w:val="24"/>
        </w:rPr>
        <w:t>сожалению, дети не спешат исполнить</w:t>
      </w:r>
      <w:r w:rsidR="00F86229" w:rsidRPr="00DE04CE">
        <w:rPr>
          <w:sz w:val="24"/>
          <w:szCs w:val="24"/>
        </w:rPr>
        <w:t>.</w:t>
      </w:r>
      <w:proofErr w:type="gramEnd"/>
      <w:r w:rsidR="00F86229" w:rsidRPr="00DE04CE">
        <w:rPr>
          <w:sz w:val="24"/>
          <w:szCs w:val="24"/>
        </w:rPr>
        <w:t xml:space="preserve"> Чтобы уговорить их сделать что-то нужное, проще сделать это нужное интересным. Попробуйте включиться сами в детскую игру!</w:t>
      </w:r>
    </w:p>
    <w:tbl>
      <w:tblPr>
        <w:tblStyle w:val="a3"/>
        <w:tblW w:w="0" w:type="auto"/>
        <w:tblInd w:w="-743" w:type="dxa"/>
        <w:tblLook w:val="04A0"/>
      </w:tblPr>
      <w:tblGrid>
        <w:gridCol w:w="4395"/>
        <w:gridCol w:w="5919"/>
      </w:tblGrid>
      <w:tr w:rsidR="00F86229" w:rsidRPr="00DE04CE" w:rsidTr="00F86229">
        <w:tc>
          <w:tcPr>
            <w:tcW w:w="4395" w:type="dxa"/>
          </w:tcPr>
          <w:p w:rsidR="00F86229" w:rsidRPr="00DE04CE" w:rsidRDefault="00F86229" w:rsidP="00F86229">
            <w:pPr>
              <w:jc w:val="center"/>
              <w:rPr>
                <w:b/>
                <w:sz w:val="24"/>
                <w:szCs w:val="24"/>
              </w:rPr>
            </w:pPr>
            <w:r w:rsidRPr="00DE04CE">
              <w:rPr>
                <w:b/>
                <w:sz w:val="24"/>
                <w:szCs w:val="24"/>
              </w:rPr>
              <w:t>ВМЕСТО КОМАНДЫ:</w:t>
            </w:r>
          </w:p>
        </w:tc>
        <w:tc>
          <w:tcPr>
            <w:tcW w:w="5919" w:type="dxa"/>
          </w:tcPr>
          <w:p w:rsidR="00F86229" w:rsidRPr="00DE04CE" w:rsidRDefault="00F86229" w:rsidP="00F86229">
            <w:pPr>
              <w:jc w:val="center"/>
              <w:rPr>
                <w:b/>
                <w:sz w:val="24"/>
                <w:szCs w:val="24"/>
              </w:rPr>
            </w:pPr>
            <w:r w:rsidRPr="00DE04CE">
              <w:rPr>
                <w:b/>
                <w:sz w:val="24"/>
                <w:szCs w:val="24"/>
              </w:rPr>
              <w:t>ГОВОРИМ: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Давай быстрее, сколько можно копаться!</w:t>
            </w:r>
          </w:p>
        </w:tc>
        <w:tc>
          <w:tcPr>
            <w:tcW w:w="5919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На старт, внимание, марш!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Сейчас же отправляйся в ванную мыться!</w:t>
            </w:r>
          </w:p>
        </w:tc>
        <w:tc>
          <w:tcPr>
            <w:tcW w:w="5919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Старт отплытия корабля через 10, 9, 8…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Пока не съешь суп, печенья не дам!</w:t>
            </w:r>
          </w:p>
        </w:tc>
        <w:tc>
          <w:tcPr>
            <w:tcW w:w="5919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Как только суп исчезнет с тарелки, на столе по взмаху волшебной палочки появится десерт!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Быстро спать!</w:t>
            </w:r>
          </w:p>
        </w:tc>
        <w:tc>
          <w:tcPr>
            <w:tcW w:w="5919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А что ты хочешь увидеть во сне?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Не мешай мне разговаривать по телефону!</w:t>
            </w:r>
          </w:p>
        </w:tc>
        <w:tc>
          <w:tcPr>
            <w:tcW w:w="5919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Когда я закончу разговор, тебя будет ждать сюрприз.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Прекрати капризничать сейчас же!</w:t>
            </w:r>
          </w:p>
        </w:tc>
        <w:tc>
          <w:tcPr>
            <w:tcW w:w="5919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Ой, прибежал к нам капризный забияка, давай его скорее выгонять, а то он нам всё настроение испортит!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Почему ты меня не слышишь? Сколько раз повторять?</w:t>
            </w:r>
          </w:p>
        </w:tc>
        <w:tc>
          <w:tcPr>
            <w:tcW w:w="5919" w:type="dxa"/>
          </w:tcPr>
          <w:p w:rsidR="00F86229" w:rsidRPr="00DE04CE" w:rsidRDefault="00F86229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Кактус-кактус, я – фокус, проверка связи, доложите, как слышите меня! Передаю важную информацию!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 xml:space="preserve">Нельзя ходить в грязной футболке, быстро надень </w:t>
            </w:r>
            <w:proofErr w:type="gramStart"/>
            <w:r w:rsidRPr="00DE04CE">
              <w:rPr>
                <w:sz w:val="24"/>
                <w:szCs w:val="24"/>
              </w:rPr>
              <w:t>другую</w:t>
            </w:r>
            <w:proofErr w:type="gramEnd"/>
            <w:r w:rsidRPr="00DE04CE">
              <w:rPr>
                <w:sz w:val="24"/>
                <w:szCs w:val="24"/>
              </w:rPr>
              <w:t>!</w:t>
            </w:r>
          </w:p>
        </w:tc>
        <w:tc>
          <w:tcPr>
            <w:tcW w:w="5919" w:type="dxa"/>
          </w:tcPr>
          <w:p w:rsidR="00F86229" w:rsidRPr="00DE04CE" w:rsidRDefault="00BE0B71" w:rsidP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Твоя любимая футболка ушла мыться, передавала тебе привет и прислала свою сестру!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 xml:space="preserve">Безобразие, какой беспорядок! Ты ужасный </w:t>
            </w:r>
            <w:proofErr w:type="spellStart"/>
            <w:r w:rsidRPr="00DE04CE">
              <w:rPr>
                <w:sz w:val="24"/>
                <w:szCs w:val="24"/>
              </w:rPr>
              <w:t>грязнуля</w:t>
            </w:r>
            <w:proofErr w:type="spellEnd"/>
            <w:r w:rsidRPr="00DE04CE">
              <w:rPr>
                <w:sz w:val="24"/>
                <w:szCs w:val="24"/>
              </w:rPr>
              <w:t>!</w:t>
            </w:r>
          </w:p>
        </w:tc>
        <w:tc>
          <w:tcPr>
            <w:tcW w:w="5919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Ах, если бы ты мог стать волшебником и наколдовать порядок в комнате!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Опять не слушаешься! Сейчас я тебе дам!</w:t>
            </w:r>
          </w:p>
        </w:tc>
        <w:tc>
          <w:tcPr>
            <w:tcW w:w="5919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Когда дети плохо себя ведут, мама превращается в Бабу-Ягу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Как я от тебя устала, прекрати!</w:t>
            </w:r>
          </w:p>
        </w:tc>
        <w:tc>
          <w:tcPr>
            <w:tcW w:w="5919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Мой котелок закипает, закипает, ой, уже кипит, скоро взорвётся, берегись!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Засыпай сейчас же!</w:t>
            </w:r>
          </w:p>
        </w:tc>
        <w:tc>
          <w:tcPr>
            <w:tcW w:w="5919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Засыпай, а пока ты спишь, придёт добрый гном и принесёт орешки (положить у кроватки)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Быстро одевайся, мы выходим гулять!</w:t>
            </w:r>
          </w:p>
        </w:tc>
        <w:tc>
          <w:tcPr>
            <w:tcW w:w="5919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proofErr w:type="gramStart"/>
            <w:r w:rsidRPr="00DE04CE">
              <w:rPr>
                <w:sz w:val="24"/>
                <w:szCs w:val="24"/>
              </w:rPr>
              <w:t>Хочешь я покажу</w:t>
            </w:r>
            <w:proofErr w:type="gramEnd"/>
            <w:r w:rsidRPr="00DE04CE">
              <w:rPr>
                <w:sz w:val="24"/>
                <w:szCs w:val="24"/>
              </w:rPr>
              <w:t xml:space="preserve"> тебе во дворе дупло, в котором можно найти клад? 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Быстро выключай мультики!</w:t>
            </w:r>
          </w:p>
        </w:tc>
        <w:tc>
          <w:tcPr>
            <w:tcW w:w="5919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Телевизору пора отдохнуть, он еле жив…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Прекрати плакать!</w:t>
            </w:r>
          </w:p>
        </w:tc>
        <w:tc>
          <w:tcPr>
            <w:tcW w:w="5919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 xml:space="preserve">Ой, </w:t>
            </w:r>
            <w:proofErr w:type="gramStart"/>
            <w:r w:rsidRPr="00DE04CE">
              <w:rPr>
                <w:sz w:val="24"/>
                <w:szCs w:val="24"/>
              </w:rPr>
              <w:t>смотри от твоих слёз появляется</w:t>
            </w:r>
            <w:proofErr w:type="gramEnd"/>
            <w:r w:rsidRPr="00DE04CE">
              <w:rPr>
                <w:sz w:val="24"/>
                <w:szCs w:val="24"/>
              </w:rPr>
              <w:t xml:space="preserve"> лужа! Сейчас она будет расти-расти, как бы нам в ней не утонуть!</w:t>
            </w:r>
          </w:p>
        </w:tc>
      </w:tr>
      <w:tr w:rsidR="00F86229" w:rsidRPr="00DE04CE" w:rsidTr="00F86229">
        <w:tc>
          <w:tcPr>
            <w:tcW w:w="4395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>Слезь быстро с горки, упадёшь!</w:t>
            </w:r>
          </w:p>
        </w:tc>
        <w:tc>
          <w:tcPr>
            <w:tcW w:w="5919" w:type="dxa"/>
          </w:tcPr>
          <w:p w:rsidR="00F86229" w:rsidRPr="00DE04CE" w:rsidRDefault="00BE0B71">
            <w:pPr>
              <w:rPr>
                <w:sz w:val="24"/>
                <w:szCs w:val="24"/>
              </w:rPr>
            </w:pPr>
            <w:r w:rsidRPr="00DE04CE">
              <w:rPr>
                <w:sz w:val="24"/>
                <w:szCs w:val="24"/>
              </w:rPr>
              <w:t xml:space="preserve">Это кто у нас </w:t>
            </w:r>
            <w:r w:rsidR="00161A90" w:rsidRPr="00DE04CE">
              <w:rPr>
                <w:sz w:val="24"/>
                <w:szCs w:val="24"/>
              </w:rPr>
              <w:t>каскадёр? На горку вход только в шлеме и со страховкой!</w:t>
            </w:r>
          </w:p>
        </w:tc>
      </w:tr>
    </w:tbl>
    <w:p w:rsidR="00F86229" w:rsidRPr="00DE04CE" w:rsidRDefault="00F86229">
      <w:pPr>
        <w:rPr>
          <w:sz w:val="24"/>
          <w:szCs w:val="24"/>
        </w:rPr>
      </w:pPr>
    </w:p>
    <w:p w:rsidR="00161A90" w:rsidRPr="00DE04CE" w:rsidRDefault="00161A90" w:rsidP="00DE04CE">
      <w:pPr>
        <w:jc w:val="right"/>
        <w:rPr>
          <w:sz w:val="24"/>
          <w:szCs w:val="24"/>
        </w:rPr>
      </w:pPr>
      <w:r w:rsidRPr="00DE04CE">
        <w:rPr>
          <w:sz w:val="24"/>
          <w:szCs w:val="24"/>
        </w:rPr>
        <w:t>Подготовила п</w:t>
      </w:r>
      <w:r w:rsidR="00DE04CE" w:rsidRPr="00DE04CE">
        <w:rPr>
          <w:sz w:val="24"/>
          <w:szCs w:val="24"/>
        </w:rPr>
        <w:t>едагог-п</w:t>
      </w:r>
      <w:r w:rsidRPr="00DE04CE">
        <w:rPr>
          <w:sz w:val="24"/>
          <w:szCs w:val="24"/>
        </w:rPr>
        <w:t>сихолог Руденко М.Ф.</w:t>
      </w:r>
    </w:p>
    <w:p w:rsidR="00161A90" w:rsidRPr="00DE04CE" w:rsidRDefault="00161A90" w:rsidP="00161A90">
      <w:pPr>
        <w:jc w:val="right"/>
        <w:rPr>
          <w:sz w:val="24"/>
          <w:szCs w:val="24"/>
        </w:rPr>
      </w:pPr>
      <w:r w:rsidRPr="00DE04CE">
        <w:rPr>
          <w:sz w:val="24"/>
          <w:szCs w:val="24"/>
        </w:rPr>
        <w:t>(по материалам периодических изданий)</w:t>
      </w:r>
    </w:p>
    <w:p w:rsidR="00161A90" w:rsidRDefault="00161A90" w:rsidP="00161A90">
      <w:pPr>
        <w:jc w:val="right"/>
      </w:pPr>
    </w:p>
    <w:sectPr w:rsidR="00161A90" w:rsidSect="0042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85B"/>
    <w:rsid w:val="0004385B"/>
    <w:rsid w:val="00161A90"/>
    <w:rsid w:val="0042649B"/>
    <w:rsid w:val="005951A2"/>
    <w:rsid w:val="00BE0B71"/>
    <w:rsid w:val="00DB299E"/>
    <w:rsid w:val="00DE04CE"/>
    <w:rsid w:val="00F30C51"/>
    <w:rsid w:val="00F8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3</cp:revision>
  <dcterms:created xsi:type="dcterms:W3CDTF">2015-06-08T08:35:00Z</dcterms:created>
  <dcterms:modified xsi:type="dcterms:W3CDTF">2017-02-20T18:39:00Z</dcterms:modified>
</cp:coreProperties>
</file>